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72120" w:rsidTr="00472120">
        <w:trPr>
          <w:trHeight w:val="1610"/>
        </w:trPr>
        <w:tc>
          <w:tcPr>
            <w:tcW w:w="4788" w:type="dxa"/>
          </w:tcPr>
          <w:p w:rsidR="00472120" w:rsidRPr="00472120" w:rsidRDefault="00472120" w:rsidP="00472120">
            <w:pPr>
              <w:jc w:val="center"/>
              <w:rPr>
                <w:b/>
                <w:color w:val="0000FF"/>
                <w:sz w:val="48"/>
                <w:szCs w:val="48"/>
              </w:rPr>
            </w:pPr>
            <w:r w:rsidRPr="00472120">
              <w:rPr>
                <w:b/>
                <w:color w:val="0000FF"/>
                <w:sz w:val="48"/>
                <w:szCs w:val="48"/>
              </w:rPr>
              <w:t>Technology as Teacher</w:t>
            </w:r>
          </w:p>
        </w:tc>
        <w:tc>
          <w:tcPr>
            <w:tcW w:w="4788" w:type="dxa"/>
          </w:tcPr>
          <w:p w:rsidR="00472120" w:rsidRPr="00472120" w:rsidRDefault="00472120">
            <w:pPr>
              <w:rPr>
                <w:b/>
                <w:color w:val="0000FF"/>
                <w:sz w:val="48"/>
                <w:szCs w:val="48"/>
              </w:rPr>
            </w:pPr>
            <w:r w:rsidRPr="00472120">
              <w:rPr>
                <w:b/>
                <w:color w:val="0000FF"/>
                <w:sz w:val="48"/>
                <w:szCs w:val="48"/>
              </w:rPr>
              <w:t>Technology as Partner in Learning</w:t>
            </w:r>
          </w:p>
        </w:tc>
      </w:tr>
      <w:tr w:rsidR="00472120" w:rsidRPr="00472120" w:rsidTr="00472120">
        <w:tc>
          <w:tcPr>
            <w:tcW w:w="4788" w:type="dxa"/>
          </w:tcPr>
          <w:p w:rsidR="00472120" w:rsidRPr="00472120" w:rsidRDefault="00472120" w:rsidP="00472120">
            <w:pPr>
              <w:spacing w:line="360" w:lineRule="auto"/>
              <w:rPr>
                <w:sz w:val="44"/>
                <w:szCs w:val="44"/>
              </w:rPr>
            </w:pPr>
            <w:r w:rsidRPr="00472120">
              <w:rPr>
                <w:sz w:val="44"/>
                <w:szCs w:val="44"/>
              </w:rPr>
              <w:t>A documentary film that discusses the childhood, history, life, noble and patriotic works of one of the Philippine heroes.</w:t>
            </w:r>
          </w:p>
        </w:tc>
        <w:tc>
          <w:tcPr>
            <w:tcW w:w="4788" w:type="dxa"/>
          </w:tcPr>
          <w:p w:rsidR="00472120" w:rsidRPr="00472120" w:rsidRDefault="00472120" w:rsidP="00472120">
            <w:pPr>
              <w:spacing w:line="360" w:lineRule="auto"/>
              <w:rPr>
                <w:sz w:val="44"/>
                <w:szCs w:val="44"/>
              </w:rPr>
            </w:pPr>
            <w:r w:rsidRPr="00472120">
              <w:rPr>
                <w:sz w:val="44"/>
                <w:szCs w:val="44"/>
              </w:rPr>
              <w:t xml:space="preserve">Having a research on human biology by using medical apparatus and some latest medical technologies and share the findings or result of the research in the class by using </w:t>
            </w:r>
            <w:proofErr w:type="spellStart"/>
            <w:r w:rsidRPr="00472120">
              <w:rPr>
                <w:sz w:val="44"/>
                <w:szCs w:val="44"/>
              </w:rPr>
              <w:t>Powerpoint</w:t>
            </w:r>
            <w:proofErr w:type="spellEnd"/>
            <w:r w:rsidRPr="00472120">
              <w:rPr>
                <w:sz w:val="44"/>
                <w:szCs w:val="44"/>
              </w:rPr>
              <w:t xml:space="preserve"> Presentations or documentary films.</w:t>
            </w:r>
          </w:p>
        </w:tc>
      </w:tr>
    </w:tbl>
    <w:p w:rsidR="00982286" w:rsidRPr="00472120" w:rsidRDefault="00982286">
      <w:pPr>
        <w:rPr>
          <w:sz w:val="44"/>
          <w:szCs w:val="44"/>
        </w:rPr>
      </w:pPr>
    </w:p>
    <w:sectPr w:rsidR="00982286" w:rsidRPr="00472120" w:rsidSect="00982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472120"/>
    <w:rsid w:val="00472120"/>
    <w:rsid w:val="00982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2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21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BD466-4885-4038-B0B9-ECF2249C5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340</Characters>
  <Application>Microsoft Office Word</Application>
  <DocSecurity>0</DocSecurity>
  <Lines>2</Lines>
  <Paragraphs>1</Paragraphs>
  <ScaleCrop>false</ScaleCrop>
  <Company>Deftones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irish</dc:creator>
  <cp:lastModifiedBy>irish</cp:lastModifiedBy>
  <cp:revision>1</cp:revision>
  <dcterms:created xsi:type="dcterms:W3CDTF">2012-07-11T09:32:00Z</dcterms:created>
  <dcterms:modified xsi:type="dcterms:W3CDTF">2012-07-11T09:42:00Z</dcterms:modified>
</cp:coreProperties>
</file>